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73" w:rsidRDefault="00886C73"/>
    <w:tbl>
      <w:tblPr>
        <w:tblW w:w="13950" w:type="dxa"/>
        <w:jc w:val="center"/>
        <w:tblBorders>
          <w:bottom w:val="single" w:sz="1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1843"/>
        <w:gridCol w:w="1701"/>
        <w:gridCol w:w="1843"/>
        <w:gridCol w:w="1701"/>
        <w:gridCol w:w="1541"/>
        <w:gridCol w:w="1701"/>
        <w:gridCol w:w="1701"/>
      </w:tblGrid>
      <w:tr w:rsidR="00F051C3" w:rsidRPr="00547921" w:rsidTr="00F051C3">
        <w:trPr>
          <w:trHeight w:val="395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i/>
                <w:color w:val="1C1C1C"/>
                <w:sz w:val="20"/>
                <w:szCs w:val="24"/>
                <w:lang w:eastAsia="es-MX"/>
              </w:rPr>
            </w:pPr>
            <w:r w:rsidRPr="00886C73">
              <w:rPr>
                <w:rFonts w:ascii="Arial" w:eastAsia="Times New Roman" w:hAnsi="Arial" w:cs="Arial"/>
                <w:i/>
                <w:noProof/>
                <w:color w:val="2F2F2F"/>
                <w:szCs w:val="35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1.8pt;margin-top:-56.95pt;width:550.05pt;height:38.6pt;z-index:251664384;mso-width-relative:margin;mso-height-relative:margin" stroked="f">
                  <v:textbox>
                    <w:txbxContent>
                      <w:p w:rsidR="008D5785" w:rsidRPr="008D5785" w:rsidRDefault="00886C73" w:rsidP="008D5785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>
                          <w:rPr>
                            <w:b/>
                            <w:lang w:val="es-ES"/>
                          </w:rPr>
                          <w:t>L</w:t>
                        </w:r>
                        <w:r w:rsidR="008D5785" w:rsidRPr="008D5785">
                          <w:rPr>
                            <w:b/>
                            <w:lang w:val="es-ES"/>
                          </w:rPr>
                          <w:t>ICENCIATURA EN EDUCACIÓN PRIMARIA</w:t>
                        </w:r>
                      </w:p>
                      <w:p w:rsidR="008D5785" w:rsidRPr="008D5785" w:rsidRDefault="008D5785" w:rsidP="008D5785">
                        <w:pPr>
                          <w:jc w:val="center"/>
                          <w:rPr>
                            <w:b/>
                            <w:sz w:val="24"/>
                            <w:lang w:val="es-ES"/>
                          </w:rPr>
                        </w:pPr>
                        <w:r w:rsidRPr="008D5785">
                          <w:rPr>
                            <w:b/>
                            <w:sz w:val="28"/>
                            <w:lang w:val="es-ES"/>
                          </w:rPr>
                          <w:t>M</w:t>
                        </w:r>
                        <w:r w:rsidRPr="008D5785">
                          <w:rPr>
                            <w:b/>
                            <w:sz w:val="24"/>
                            <w:lang w:val="es-ES"/>
                          </w:rPr>
                          <w:t xml:space="preserve">ALLA </w:t>
                        </w:r>
                        <w:r w:rsidRPr="008D5785">
                          <w:rPr>
                            <w:b/>
                            <w:sz w:val="28"/>
                            <w:lang w:val="es-ES"/>
                          </w:rPr>
                          <w:t>C</w:t>
                        </w:r>
                        <w:r w:rsidRPr="008D5785">
                          <w:rPr>
                            <w:b/>
                            <w:sz w:val="24"/>
                            <w:lang w:val="es-ES"/>
                          </w:rPr>
                          <w:t xml:space="preserve">URRICULAR </w:t>
                        </w:r>
                        <w:r w:rsidRPr="008D5785">
                          <w:rPr>
                            <w:b/>
                            <w:sz w:val="28"/>
                            <w:lang w:val="es-ES"/>
                          </w:rPr>
                          <w:t>2</w:t>
                        </w:r>
                        <w:r w:rsidRPr="008D5785">
                          <w:rPr>
                            <w:b/>
                            <w:sz w:val="24"/>
                            <w:lang w:val="es-ES"/>
                          </w:rPr>
                          <w:t>012</w:t>
                        </w:r>
                      </w:p>
                    </w:txbxContent>
                  </v:textbox>
                </v:shape>
              </w:pict>
            </w:r>
            <w:r w:rsidR="00547921" w:rsidRPr="00886C73">
              <w:rPr>
                <w:rFonts w:ascii="Times New Roman" w:eastAsia="Times New Roman" w:hAnsi="Times New Roman" w:cs="Times New Roman"/>
                <w:i/>
                <w:color w:val="1C1C1C"/>
                <w:sz w:val="20"/>
                <w:szCs w:val="24"/>
                <w:lang w:eastAsia="es-MX"/>
              </w:rPr>
              <w:t>1° Semestre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  <w:t>2° Semestre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  <w:t>3° Semestre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  <w:t>4° Semestre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  <w:t>5° Semestre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  <w:t>6° Semestre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  <w:t>7° Semestre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328" w:lineRule="atLeast"/>
              <w:jc w:val="center"/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1C1C1C"/>
                <w:sz w:val="20"/>
                <w:szCs w:val="24"/>
                <w:lang w:eastAsia="es-MX"/>
              </w:rPr>
              <w:t>8° Semestre</w:t>
            </w:r>
          </w:p>
        </w:tc>
      </w:tr>
      <w:tr w:rsidR="00886C73" w:rsidRPr="00547921" w:rsidTr="00886C73">
        <w:trPr>
          <w:trHeight w:val="820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4" w:history="1"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El sujeto y su formación profesional como docente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Planeación educativa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6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Adecuación curricular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7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Teoría pedagógica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8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Herramientas básicas para la investigación educativa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9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Filosofía de la educación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0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Planeación y gestión educativa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1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Trabajo de titulación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4/3.6</w:t>
            </w:r>
          </w:p>
        </w:tc>
      </w:tr>
      <w:tr w:rsidR="00886C73" w:rsidRPr="00547921" w:rsidTr="00886C73">
        <w:trPr>
          <w:trHeight w:val="824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12" w:history="1"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Psicología del desarrollo infantil (0-12 años)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3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Bases psicológicas del aprendizaje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4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Ambientes de aprendizaje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5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Evaluación para el aprendizaje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6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Atención a la diversidad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7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Diagnostico e intervención socioeducativa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8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Atención educativa para la inclusión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19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Práctica profesional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20/6.4</w:t>
            </w:r>
          </w:p>
        </w:tc>
      </w:tr>
      <w:tr w:rsidR="00886C73" w:rsidRPr="00547921" w:rsidTr="00886C73">
        <w:trPr>
          <w:trHeight w:val="660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20" w:history="1"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Historia de la educación en México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1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Educación histórica en el aula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2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Educación histórica en diversos contextos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3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Educación física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4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Formación cívica y ética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5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Formación ciudadana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</w:p>
        </w:tc>
      </w:tr>
      <w:tr w:rsidR="00FD3577" w:rsidRPr="00547921" w:rsidTr="00886C73">
        <w:trPr>
          <w:trHeight w:val="931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5D9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26" w:history="1"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Panorama actual de la educación básica en México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7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Prácticas sociales del lenguaje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8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Procesos de alfabetización inicial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29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 xml:space="preserve">Estrategias didácticas con propósitos </w:t>
              </w:r>
              <w:r w:rsidR="004E35FF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comunicativos</w:t>
              </w:r>
            </w:hyperlink>
            <w:r w:rsidR="00C6618A">
              <w:t xml:space="preserve"> </w:t>
            </w:r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0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Producción de textos escritos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1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Educación geográfica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2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Aprendizaje y enseñanza de la geografía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</w:p>
        </w:tc>
      </w:tr>
      <w:tr w:rsidR="00886C73" w:rsidRPr="00547921" w:rsidTr="00886C73">
        <w:trPr>
          <w:trHeight w:val="918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33" w:history="1">
              <w:r w:rsidR="00EA4419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Aritmé</w:t>
              </w:r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tica: su aprendizaje y enseñanza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4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Álgebra: su aprendizaje y enseñanza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5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Geometría: su aprendizaje y enseñanza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6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Procesamiento de información estadística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7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Educación artística (música, expresión corporal y danza)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38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Educación artística (artes visuales y teatro)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</w:p>
        </w:tc>
      </w:tr>
      <w:tr w:rsidR="00FD3577" w:rsidRPr="00547921" w:rsidTr="00886C73">
        <w:trPr>
          <w:trHeight w:val="803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39" w:history="1">
              <w:r w:rsidR="00EA4419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Desarrollo físi</w:t>
              </w:r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co y salud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0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Acercamiento a las ciencias naturales en la primaria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AE3F6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1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Ciencias naturales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2C8D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2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Optativo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2C8D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3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Optativo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2C8D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4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Optativo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2C8D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5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Optativo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</w:p>
        </w:tc>
      </w:tr>
      <w:tr w:rsidR="00886C73" w:rsidRPr="00547921" w:rsidTr="00886C73">
        <w:trPr>
          <w:trHeight w:val="788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E4CD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46" w:history="1"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Las TIC en la educación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E4CD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7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La tecnología informática aplicada a los centros escolares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E4CD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8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Inglés A1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E4CD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49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Inglés A2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E4CD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0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Inglés B1-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E4CD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1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Inglés B1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E4CD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2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Inglés B2-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4/4.5</w:t>
            </w:r>
          </w:p>
        </w:tc>
        <w:tc>
          <w:tcPr>
            <w:tcW w:w="1701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</w:p>
        </w:tc>
      </w:tr>
      <w:tr w:rsidR="00886C73" w:rsidRPr="00547921" w:rsidTr="00886C73">
        <w:trPr>
          <w:trHeight w:val="927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B634C7" w:rsidP="0054792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MX"/>
              </w:rPr>
            </w:pPr>
            <w:hyperlink r:id="rId53" w:history="1">
              <w:r w:rsidR="00547921" w:rsidRPr="00886C73">
                <w:rPr>
                  <w:rFonts w:ascii="Times New Roman" w:eastAsia="Times New Roman" w:hAnsi="Times New Roman" w:cs="Times New Roman"/>
                  <w:b/>
                  <w:bCs/>
                  <w:i/>
                  <w:color w:val="3A3A3A"/>
                  <w:sz w:val="16"/>
                  <w:szCs w:val="16"/>
                  <w:lang w:eastAsia="es-MX"/>
                </w:rPr>
                <w:t>Observación y análisis de la práctica educativa</w:t>
              </w:r>
            </w:hyperlink>
          </w:p>
          <w:p w:rsidR="00547921" w:rsidRPr="00886C73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4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Observación y análisis de la práctica escolar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5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Iniciación al trabajo docente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6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Estrategias de trabajo docente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7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Trabajo docente e innovación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8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Proyectos de intervención socioeducativa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B634C7" w:rsidP="0054792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hyperlink r:id="rId59" w:history="1">
              <w:r w:rsidR="00547921" w:rsidRPr="00547921">
                <w:rPr>
                  <w:rFonts w:ascii="Times New Roman" w:eastAsia="Times New Roman" w:hAnsi="Times New Roman" w:cs="Times New Roman"/>
                  <w:b/>
                  <w:bCs/>
                  <w:color w:val="3A3A3A"/>
                  <w:sz w:val="16"/>
                  <w:szCs w:val="16"/>
                  <w:lang w:eastAsia="es-MX"/>
                </w:rPr>
                <w:t>Práctica profesional</w:t>
              </w:r>
            </w:hyperlink>
          </w:p>
          <w:p w:rsidR="00547921" w:rsidRPr="00547921" w:rsidRDefault="00547921" w:rsidP="00547921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  <w:t>6/6.75</w:t>
            </w:r>
          </w:p>
        </w:tc>
        <w:tc>
          <w:tcPr>
            <w:tcW w:w="1701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6E8CE"/>
            <w:vAlign w:val="center"/>
            <w:hideMark/>
          </w:tcPr>
          <w:p w:rsidR="00547921" w:rsidRPr="00547921" w:rsidRDefault="00547921" w:rsidP="00547921">
            <w:pPr>
              <w:rPr>
                <w:rFonts w:ascii="Times New Roman" w:eastAsia="Times New Roman" w:hAnsi="Times New Roman" w:cs="Times New Roman"/>
                <w:color w:val="535353"/>
                <w:sz w:val="16"/>
                <w:szCs w:val="16"/>
                <w:lang w:eastAsia="es-MX"/>
              </w:rPr>
            </w:pPr>
          </w:p>
        </w:tc>
      </w:tr>
      <w:tr w:rsidR="00547921" w:rsidRPr="00547921" w:rsidTr="00886C73">
        <w:trPr>
          <w:trHeight w:val="253"/>
          <w:jc w:val="center"/>
        </w:trPr>
        <w:tc>
          <w:tcPr>
            <w:tcW w:w="191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MX"/>
              </w:rPr>
            </w:pPr>
            <w:r w:rsidRPr="00886C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s-MX"/>
              </w:rPr>
              <w:t>36 hrs.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36 hrs.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40 hrs.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38 hrs.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36 hrs.</w:t>
            </w:r>
          </w:p>
        </w:tc>
        <w:tc>
          <w:tcPr>
            <w:tcW w:w="15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34 hrs.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30 hrs.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24 hrs.</w:t>
            </w:r>
          </w:p>
        </w:tc>
      </w:tr>
      <w:tr w:rsidR="00547921" w:rsidRPr="00547921" w:rsidTr="00886C73">
        <w:trPr>
          <w:trHeight w:val="253"/>
          <w:jc w:val="center"/>
        </w:trPr>
        <w:tc>
          <w:tcPr>
            <w:tcW w:w="10548" w:type="dxa"/>
            <w:gridSpan w:val="6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886C73" w:rsidRDefault="00547921" w:rsidP="00547921">
            <w:pPr>
              <w:spacing w:line="328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274 horas</w:t>
            </w:r>
          </w:p>
        </w:tc>
        <w:tc>
          <w:tcPr>
            <w:tcW w:w="170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547921" w:rsidRPr="00547921" w:rsidRDefault="00547921" w:rsidP="00547921">
            <w:pPr>
              <w:spacing w:line="253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547921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291 créditos</w:t>
            </w:r>
          </w:p>
        </w:tc>
      </w:tr>
    </w:tbl>
    <w:p w:rsidR="00EA4419" w:rsidRDefault="00B634C7" w:rsidP="00547921">
      <w:pPr>
        <w:rPr>
          <w:rFonts w:ascii="Arial" w:eastAsia="Times New Roman" w:hAnsi="Arial" w:cs="Arial"/>
          <w:color w:val="2F2F2F"/>
          <w:szCs w:val="35"/>
          <w:lang w:eastAsia="es-MX"/>
        </w:rPr>
      </w:pPr>
      <w:r w:rsidRPr="00B634C7">
        <w:rPr>
          <w:rFonts w:ascii="Arial" w:eastAsia="Times New Roman" w:hAnsi="Arial" w:cs="Arial"/>
          <w:noProof/>
          <w:color w:val="2F2F2F"/>
          <w:szCs w:val="35"/>
          <w:lang w:val="es-ES" w:eastAsia="es-MX"/>
        </w:rPr>
        <w:pict>
          <v:shape id="_x0000_s1026" type="#_x0000_t202" style="position:absolute;margin-left:25.35pt;margin-top:-.45pt;width:286.35pt;height:84.15pt;z-index:251660288;mso-width-percent:400;mso-position-horizontal-relative:text;mso-position-vertical-relative:text;mso-width-percent:400;mso-width-relative:margin;mso-height-relative:margin" stroked="f">
            <v:textbox>
              <w:txbxContent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"/>
                    <w:gridCol w:w="4755"/>
                  </w:tblGrid>
                  <w:tr w:rsidR="008D5785" w:rsidRPr="00547921" w:rsidTr="00FD3577">
                    <w:trPr>
                      <w:trHeight w:val="251"/>
                      <w:tblCellSpacing w:w="15" w:type="dxa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12" w:space="0" w:color="A3A3A3"/>
                          <w:left w:val="single" w:sz="12" w:space="0" w:color="A3A3A3"/>
                          <w:bottom w:val="single" w:sz="12" w:space="0" w:color="A3A3A3"/>
                          <w:right w:val="single" w:sz="12" w:space="0" w:color="A3A3A3"/>
                        </w:tcBorders>
                        <w:shd w:val="clear" w:color="auto" w:fill="FFF0C5"/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  <w:t>Psicopedagógico</w:t>
                        </w:r>
                      </w:p>
                    </w:tc>
                  </w:tr>
                  <w:tr w:rsidR="008D5785" w:rsidRPr="00547921" w:rsidTr="00FD3577">
                    <w:trPr>
                      <w:trHeight w:val="299"/>
                      <w:tblCellSpacing w:w="15" w:type="dxa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12" w:space="0" w:color="F3F3F3"/>
                          <w:left w:val="single" w:sz="12" w:space="0" w:color="A3A3A3"/>
                          <w:bottom w:val="single" w:sz="12" w:space="0" w:color="F3F3F3"/>
                          <w:right w:val="single" w:sz="12" w:space="0" w:color="F3F3F3"/>
                        </w:tcBorders>
                        <w:shd w:val="clear" w:color="auto" w:fill="DAE3F6"/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  <w:t>Preparación para la Enseñanza y el Aprendizaje</w:t>
                        </w:r>
                      </w:p>
                    </w:tc>
                  </w:tr>
                  <w:tr w:rsidR="008D5785" w:rsidRPr="00547921" w:rsidTr="00886C73">
                    <w:trPr>
                      <w:trHeight w:val="305"/>
                      <w:tblCellSpacing w:w="15" w:type="dxa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12" w:space="0" w:color="A3A3A3"/>
                          <w:left w:val="single" w:sz="12" w:space="0" w:color="A3A3A3"/>
                          <w:bottom w:val="single" w:sz="12" w:space="0" w:color="A3A3A3"/>
                        </w:tcBorders>
                        <w:shd w:val="clear" w:color="auto" w:fill="FFE4CD"/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  <w:t>Lengua Adicional y Tecnologías de la Información y la Comunicación</w:t>
                        </w:r>
                      </w:p>
                    </w:tc>
                  </w:tr>
                </w:tbl>
                <w:p w:rsidR="008D5785" w:rsidRPr="008D5785" w:rsidRDefault="008D5785"/>
              </w:txbxContent>
            </v:textbox>
          </v:shape>
        </w:pict>
      </w:r>
    </w:p>
    <w:p w:rsidR="00EA4419" w:rsidRDefault="00B634C7" w:rsidP="00547921">
      <w:pPr>
        <w:rPr>
          <w:rFonts w:ascii="Arial" w:eastAsia="Times New Roman" w:hAnsi="Arial" w:cs="Arial"/>
          <w:color w:val="2F2F2F"/>
          <w:szCs w:val="35"/>
          <w:lang w:eastAsia="es-MX"/>
        </w:rPr>
      </w:pPr>
      <w:r w:rsidRPr="00B634C7">
        <w:rPr>
          <w:rFonts w:ascii="Arial" w:eastAsia="Times New Roman" w:hAnsi="Arial" w:cs="Arial"/>
          <w:noProof/>
          <w:color w:val="2F2F2F"/>
          <w:szCs w:val="35"/>
          <w:lang w:val="es-ES" w:eastAsia="es-MX"/>
        </w:rPr>
        <w:pict>
          <v:shape id="_x0000_s1027" type="#_x0000_t202" style="position:absolute;margin-left:377.85pt;margin-top:5.6pt;width:286.35pt;height:68.65pt;z-index:251662336;mso-width-percent:400;mso-width-percent:400;mso-width-relative:margin;mso-height-relative:margin" stroked="f">
            <v:textbox>
              <w:txbxContent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3"/>
                    <w:gridCol w:w="3980"/>
                  </w:tblGrid>
                  <w:tr w:rsidR="008D5785" w:rsidRPr="00547921" w:rsidTr="00886C73">
                    <w:trPr>
                      <w:trHeight w:val="311"/>
                      <w:tblCellSpacing w:w="15" w:type="dxa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12" w:space="0" w:color="A3A3A3"/>
                          <w:left w:val="single" w:sz="12" w:space="0" w:color="A3A3A3"/>
                          <w:bottom w:val="single" w:sz="12" w:space="0" w:color="A3A3A3"/>
                          <w:right w:val="single" w:sz="12" w:space="0" w:color="A3A3A3"/>
                        </w:tcBorders>
                        <w:shd w:val="clear" w:color="auto" w:fill="D6E8CE"/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  <w:t>Práctica Profesional</w:t>
                        </w:r>
                      </w:p>
                    </w:tc>
                  </w:tr>
                  <w:tr w:rsidR="008D5785" w:rsidRPr="00547921" w:rsidTr="00FD3577">
                    <w:trPr>
                      <w:trHeight w:val="304"/>
                      <w:tblCellSpacing w:w="15" w:type="dxa"/>
                      <w:jc w:val="center"/>
                    </w:trPr>
                    <w:tc>
                      <w:tcPr>
                        <w:tcW w:w="758" w:type="dxa"/>
                        <w:tcBorders>
                          <w:top w:val="single" w:sz="12" w:space="0" w:color="A3A3A3"/>
                          <w:left w:val="single" w:sz="12" w:space="0" w:color="A3A3A3"/>
                          <w:bottom w:val="single" w:sz="12" w:space="0" w:color="A3A3A3"/>
                          <w:right w:val="single" w:sz="12" w:space="0" w:color="A3A3A3"/>
                        </w:tcBorders>
                        <w:shd w:val="clear" w:color="auto" w:fill="D2C8DE"/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  <w:lang w:eastAsia="es-MX"/>
                          </w:rPr>
                          <w:t> </w:t>
                        </w:r>
                      </w:p>
                    </w:tc>
                    <w:tc>
                      <w:tcPr>
                        <w:tcW w:w="39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D5785" w:rsidRPr="00547921" w:rsidRDefault="008D5785" w:rsidP="000C653B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</w:pPr>
                        <w:r w:rsidRPr="0054792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es-MX"/>
                          </w:rPr>
                          <w:t>Optativos</w:t>
                        </w:r>
                      </w:p>
                    </w:tc>
                  </w:tr>
                </w:tbl>
                <w:p w:rsidR="008D5785" w:rsidRDefault="008D578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A4419" w:rsidRDefault="00EA4419" w:rsidP="00547921">
      <w:pPr>
        <w:rPr>
          <w:rFonts w:ascii="Arial" w:eastAsia="Times New Roman" w:hAnsi="Arial" w:cs="Arial"/>
          <w:color w:val="2F2F2F"/>
          <w:szCs w:val="35"/>
          <w:lang w:eastAsia="es-MX"/>
        </w:rPr>
      </w:pPr>
    </w:p>
    <w:p w:rsidR="00EA4419" w:rsidRDefault="00EA4419" w:rsidP="00547921">
      <w:pPr>
        <w:rPr>
          <w:rFonts w:ascii="Arial" w:eastAsia="Times New Roman" w:hAnsi="Arial" w:cs="Arial"/>
          <w:color w:val="2F2F2F"/>
          <w:szCs w:val="35"/>
          <w:lang w:eastAsia="es-MX"/>
        </w:rPr>
      </w:pPr>
    </w:p>
    <w:p w:rsidR="00EA4419" w:rsidRDefault="00EA4419" w:rsidP="00547921">
      <w:pPr>
        <w:rPr>
          <w:rFonts w:ascii="Arial" w:eastAsia="Times New Roman" w:hAnsi="Arial" w:cs="Arial"/>
          <w:color w:val="2F2F2F"/>
          <w:szCs w:val="35"/>
          <w:lang w:eastAsia="es-MX"/>
        </w:rPr>
      </w:pPr>
    </w:p>
    <w:p w:rsidR="00EA4419" w:rsidRDefault="00EA4419" w:rsidP="00547921">
      <w:pPr>
        <w:rPr>
          <w:rFonts w:ascii="Arial" w:eastAsia="Times New Roman" w:hAnsi="Arial" w:cs="Arial"/>
          <w:color w:val="2F2F2F"/>
          <w:szCs w:val="35"/>
          <w:lang w:eastAsia="es-MX"/>
        </w:rPr>
      </w:pPr>
    </w:p>
    <w:sectPr w:rsidR="00EA4419" w:rsidSect="00886C73">
      <w:pgSz w:w="15840" w:h="12240" w:orient="landscape"/>
      <w:pgMar w:top="1418" w:right="814" w:bottom="709" w:left="709" w:header="708" w:footer="708" w:gutter="0"/>
      <w:pgBorders w:offsetFrom="page">
        <w:top w:val="single" w:sz="12" w:space="24" w:color="EFF3FB"/>
        <w:bottom w:val="single" w:sz="12" w:space="24" w:color="EFF3FB"/>
        <w:right w:val="single" w:sz="12" w:space="24" w:color="EFF3F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7921"/>
    <w:rsid w:val="00016230"/>
    <w:rsid w:val="00024488"/>
    <w:rsid w:val="00043E18"/>
    <w:rsid w:val="000474FB"/>
    <w:rsid w:val="00056244"/>
    <w:rsid w:val="000712FC"/>
    <w:rsid w:val="00076CB6"/>
    <w:rsid w:val="0008149C"/>
    <w:rsid w:val="00096644"/>
    <w:rsid w:val="000A4295"/>
    <w:rsid w:val="000C4865"/>
    <w:rsid w:val="000C6E09"/>
    <w:rsid w:val="000D4967"/>
    <w:rsid w:val="000D4B71"/>
    <w:rsid w:val="000E0B02"/>
    <w:rsid w:val="000F0BDF"/>
    <w:rsid w:val="000F54A0"/>
    <w:rsid w:val="0010256E"/>
    <w:rsid w:val="0013225B"/>
    <w:rsid w:val="00151B7A"/>
    <w:rsid w:val="0015764A"/>
    <w:rsid w:val="0017058B"/>
    <w:rsid w:val="00171C63"/>
    <w:rsid w:val="00171EFF"/>
    <w:rsid w:val="001739A6"/>
    <w:rsid w:val="00175534"/>
    <w:rsid w:val="001A4AF0"/>
    <w:rsid w:val="001B1A8B"/>
    <w:rsid w:val="001B3982"/>
    <w:rsid w:val="001B7CEC"/>
    <w:rsid w:val="001C57AE"/>
    <w:rsid w:val="001D7E96"/>
    <w:rsid w:val="001E026F"/>
    <w:rsid w:val="001E42DA"/>
    <w:rsid w:val="001E66F7"/>
    <w:rsid w:val="001E7634"/>
    <w:rsid w:val="00203F9A"/>
    <w:rsid w:val="002049AB"/>
    <w:rsid w:val="002174D1"/>
    <w:rsid w:val="002201EC"/>
    <w:rsid w:val="0022095C"/>
    <w:rsid w:val="0022434B"/>
    <w:rsid w:val="00226FA0"/>
    <w:rsid w:val="00234A55"/>
    <w:rsid w:val="0025003B"/>
    <w:rsid w:val="0025151C"/>
    <w:rsid w:val="002550D3"/>
    <w:rsid w:val="00256E9E"/>
    <w:rsid w:val="002634E4"/>
    <w:rsid w:val="002836DB"/>
    <w:rsid w:val="00283707"/>
    <w:rsid w:val="002970FC"/>
    <w:rsid w:val="002A0A13"/>
    <w:rsid w:val="002B7DEE"/>
    <w:rsid w:val="002D08DB"/>
    <w:rsid w:val="002D2D9B"/>
    <w:rsid w:val="002D4389"/>
    <w:rsid w:val="002F1066"/>
    <w:rsid w:val="002F7F4D"/>
    <w:rsid w:val="003040DD"/>
    <w:rsid w:val="00306486"/>
    <w:rsid w:val="00306C7F"/>
    <w:rsid w:val="0030727F"/>
    <w:rsid w:val="0032077C"/>
    <w:rsid w:val="0032413E"/>
    <w:rsid w:val="00335E7B"/>
    <w:rsid w:val="00364251"/>
    <w:rsid w:val="0036591B"/>
    <w:rsid w:val="00367E2A"/>
    <w:rsid w:val="00371CC4"/>
    <w:rsid w:val="003739A6"/>
    <w:rsid w:val="003A2ACC"/>
    <w:rsid w:val="003A38F6"/>
    <w:rsid w:val="003A3A6E"/>
    <w:rsid w:val="003A4B5F"/>
    <w:rsid w:val="003A5FB6"/>
    <w:rsid w:val="003A6575"/>
    <w:rsid w:val="003A6CAB"/>
    <w:rsid w:val="003A7D75"/>
    <w:rsid w:val="003B3A21"/>
    <w:rsid w:val="003B5C21"/>
    <w:rsid w:val="003B76BD"/>
    <w:rsid w:val="003C01DE"/>
    <w:rsid w:val="003C15F0"/>
    <w:rsid w:val="003D011E"/>
    <w:rsid w:val="003D15DB"/>
    <w:rsid w:val="004124AD"/>
    <w:rsid w:val="00415EDD"/>
    <w:rsid w:val="00420674"/>
    <w:rsid w:val="00422FFB"/>
    <w:rsid w:val="004368FD"/>
    <w:rsid w:val="00442E07"/>
    <w:rsid w:val="00444BF4"/>
    <w:rsid w:val="00455A2E"/>
    <w:rsid w:val="004709A2"/>
    <w:rsid w:val="00471FC1"/>
    <w:rsid w:val="00476A80"/>
    <w:rsid w:val="00480F98"/>
    <w:rsid w:val="00481386"/>
    <w:rsid w:val="00485C4D"/>
    <w:rsid w:val="004869AC"/>
    <w:rsid w:val="004A44B0"/>
    <w:rsid w:val="004A4E16"/>
    <w:rsid w:val="004A4FDF"/>
    <w:rsid w:val="004B1550"/>
    <w:rsid w:val="004B5DF8"/>
    <w:rsid w:val="004D60DD"/>
    <w:rsid w:val="004E02C9"/>
    <w:rsid w:val="004E35FF"/>
    <w:rsid w:val="004F005B"/>
    <w:rsid w:val="005076B7"/>
    <w:rsid w:val="00513100"/>
    <w:rsid w:val="0051398B"/>
    <w:rsid w:val="005226E0"/>
    <w:rsid w:val="005372B6"/>
    <w:rsid w:val="00541062"/>
    <w:rsid w:val="00547921"/>
    <w:rsid w:val="00552877"/>
    <w:rsid w:val="005649BC"/>
    <w:rsid w:val="0056596A"/>
    <w:rsid w:val="00565D27"/>
    <w:rsid w:val="00570D99"/>
    <w:rsid w:val="00571724"/>
    <w:rsid w:val="0057244C"/>
    <w:rsid w:val="00575146"/>
    <w:rsid w:val="00584D57"/>
    <w:rsid w:val="00596DA5"/>
    <w:rsid w:val="005A063D"/>
    <w:rsid w:val="005A079B"/>
    <w:rsid w:val="005A322B"/>
    <w:rsid w:val="005A7574"/>
    <w:rsid w:val="005B27F0"/>
    <w:rsid w:val="005B78B6"/>
    <w:rsid w:val="005C1490"/>
    <w:rsid w:val="005D135D"/>
    <w:rsid w:val="005D6C42"/>
    <w:rsid w:val="005F1319"/>
    <w:rsid w:val="005F2E96"/>
    <w:rsid w:val="005F64EB"/>
    <w:rsid w:val="00601EBE"/>
    <w:rsid w:val="00607D82"/>
    <w:rsid w:val="00612181"/>
    <w:rsid w:val="00617266"/>
    <w:rsid w:val="006348F2"/>
    <w:rsid w:val="00642964"/>
    <w:rsid w:val="0064771A"/>
    <w:rsid w:val="006548F5"/>
    <w:rsid w:val="006769C9"/>
    <w:rsid w:val="006801FA"/>
    <w:rsid w:val="00681B27"/>
    <w:rsid w:val="0068385E"/>
    <w:rsid w:val="0068695A"/>
    <w:rsid w:val="006968F7"/>
    <w:rsid w:val="00697311"/>
    <w:rsid w:val="006A2F53"/>
    <w:rsid w:val="006A63B7"/>
    <w:rsid w:val="006C2D5C"/>
    <w:rsid w:val="006D34AC"/>
    <w:rsid w:val="006F3171"/>
    <w:rsid w:val="006F638C"/>
    <w:rsid w:val="00700AA3"/>
    <w:rsid w:val="00716D38"/>
    <w:rsid w:val="007227E3"/>
    <w:rsid w:val="007252EF"/>
    <w:rsid w:val="00734B85"/>
    <w:rsid w:val="00743799"/>
    <w:rsid w:val="00744018"/>
    <w:rsid w:val="0074416F"/>
    <w:rsid w:val="00745A1D"/>
    <w:rsid w:val="00756003"/>
    <w:rsid w:val="0075704D"/>
    <w:rsid w:val="00760729"/>
    <w:rsid w:val="00775E7F"/>
    <w:rsid w:val="007805CC"/>
    <w:rsid w:val="00785237"/>
    <w:rsid w:val="00792460"/>
    <w:rsid w:val="0079545B"/>
    <w:rsid w:val="007A3D42"/>
    <w:rsid w:val="007B1E42"/>
    <w:rsid w:val="007B2A4D"/>
    <w:rsid w:val="007B4A33"/>
    <w:rsid w:val="007D5CB3"/>
    <w:rsid w:val="007D6EC4"/>
    <w:rsid w:val="007E582E"/>
    <w:rsid w:val="007E67A3"/>
    <w:rsid w:val="007F141D"/>
    <w:rsid w:val="008059CE"/>
    <w:rsid w:val="0080642D"/>
    <w:rsid w:val="008253D1"/>
    <w:rsid w:val="0082799A"/>
    <w:rsid w:val="00827BCF"/>
    <w:rsid w:val="00833FE7"/>
    <w:rsid w:val="00843D9E"/>
    <w:rsid w:val="00845114"/>
    <w:rsid w:val="00845BD4"/>
    <w:rsid w:val="00850BB3"/>
    <w:rsid w:val="00870C21"/>
    <w:rsid w:val="00873624"/>
    <w:rsid w:val="00875524"/>
    <w:rsid w:val="00886C73"/>
    <w:rsid w:val="0089494B"/>
    <w:rsid w:val="008C60E8"/>
    <w:rsid w:val="008D29CD"/>
    <w:rsid w:val="008D5785"/>
    <w:rsid w:val="008E0183"/>
    <w:rsid w:val="008E5B74"/>
    <w:rsid w:val="008F44D5"/>
    <w:rsid w:val="008F6400"/>
    <w:rsid w:val="009057AA"/>
    <w:rsid w:val="00906D46"/>
    <w:rsid w:val="00913128"/>
    <w:rsid w:val="00913E8C"/>
    <w:rsid w:val="00920A5C"/>
    <w:rsid w:val="00920C56"/>
    <w:rsid w:val="0092370C"/>
    <w:rsid w:val="00952E79"/>
    <w:rsid w:val="00953B8D"/>
    <w:rsid w:val="00963D67"/>
    <w:rsid w:val="0097050D"/>
    <w:rsid w:val="0097213E"/>
    <w:rsid w:val="00973CC3"/>
    <w:rsid w:val="0097588A"/>
    <w:rsid w:val="00990FBA"/>
    <w:rsid w:val="009954A9"/>
    <w:rsid w:val="009A1934"/>
    <w:rsid w:val="009C185B"/>
    <w:rsid w:val="009C4F6D"/>
    <w:rsid w:val="009C7E9F"/>
    <w:rsid w:val="009D1979"/>
    <w:rsid w:val="009D679C"/>
    <w:rsid w:val="009E4EF3"/>
    <w:rsid w:val="009F0B73"/>
    <w:rsid w:val="00A020C1"/>
    <w:rsid w:val="00A07AD0"/>
    <w:rsid w:val="00A1501E"/>
    <w:rsid w:val="00A1728D"/>
    <w:rsid w:val="00A2168C"/>
    <w:rsid w:val="00A26CAA"/>
    <w:rsid w:val="00A557CC"/>
    <w:rsid w:val="00A5712E"/>
    <w:rsid w:val="00A57DD0"/>
    <w:rsid w:val="00A75FE8"/>
    <w:rsid w:val="00A94385"/>
    <w:rsid w:val="00AB2B06"/>
    <w:rsid w:val="00AB2B69"/>
    <w:rsid w:val="00AC22C1"/>
    <w:rsid w:val="00AC41CB"/>
    <w:rsid w:val="00AD2BF9"/>
    <w:rsid w:val="00AE04D9"/>
    <w:rsid w:val="00AE1027"/>
    <w:rsid w:val="00AE436F"/>
    <w:rsid w:val="00B02387"/>
    <w:rsid w:val="00B03A01"/>
    <w:rsid w:val="00B05D45"/>
    <w:rsid w:val="00B07C97"/>
    <w:rsid w:val="00B23A25"/>
    <w:rsid w:val="00B31543"/>
    <w:rsid w:val="00B33AA2"/>
    <w:rsid w:val="00B343F9"/>
    <w:rsid w:val="00B35815"/>
    <w:rsid w:val="00B430B8"/>
    <w:rsid w:val="00B5333E"/>
    <w:rsid w:val="00B5347F"/>
    <w:rsid w:val="00B53586"/>
    <w:rsid w:val="00B576F8"/>
    <w:rsid w:val="00B634C7"/>
    <w:rsid w:val="00B7009A"/>
    <w:rsid w:val="00B751F6"/>
    <w:rsid w:val="00B91000"/>
    <w:rsid w:val="00BA14DE"/>
    <w:rsid w:val="00BB0353"/>
    <w:rsid w:val="00BB20FA"/>
    <w:rsid w:val="00C00AB8"/>
    <w:rsid w:val="00C01BF6"/>
    <w:rsid w:val="00C03FEA"/>
    <w:rsid w:val="00C04F48"/>
    <w:rsid w:val="00C1396E"/>
    <w:rsid w:val="00C41182"/>
    <w:rsid w:val="00C4286D"/>
    <w:rsid w:val="00C46F91"/>
    <w:rsid w:val="00C57DE0"/>
    <w:rsid w:val="00C63423"/>
    <w:rsid w:val="00C6618A"/>
    <w:rsid w:val="00C7004D"/>
    <w:rsid w:val="00C70443"/>
    <w:rsid w:val="00C725C6"/>
    <w:rsid w:val="00C8740F"/>
    <w:rsid w:val="00C924AC"/>
    <w:rsid w:val="00C93468"/>
    <w:rsid w:val="00C95251"/>
    <w:rsid w:val="00CA1A56"/>
    <w:rsid w:val="00CC13D0"/>
    <w:rsid w:val="00CC3801"/>
    <w:rsid w:val="00CE10D8"/>
    <w:rsid w:val="00CE245B"/>
    <w:rsid w:val="00CE2E1E"/>
    <w:rsid w:val="00CF015A"/>
    <w:rsid w:val="00CF4902"/>
    <w:rsid w:val="00D05458"/>
    <w:rsid w:val="00D112EB"/>
    <w:rsid w:val="00D121CB"/>
    <w:rsid w:val="00D129BC"/>
    <w:rsid w:val="00D22A0D"/>
    <w:rsid w:val="00D22F43"/>
    <w:rsid w:val="00D24E1D"/>
    <w:rsid w:val="00D258F9"/>
    <w:rsid w:val="00D25C53"/>
    <w:rsid w:val="00D32628"/>
    <w:rsid w:val="00D36648"/>
    <w:rsid w:val="00D9714F"/>
    <w:rsid w:val="00DA07E8"/>
    <w:rsid w:val="00DA097C"/>
    <w:rsid w:val="00DB2B17"/>
    <w:rsid w:val="00DB32CA"/>
    <w:rsid w:val="00DC13CC"/>
    <w:rsid w:val="00DD3B64"/>
    <w:rsid w:val="00DE7CE3"/>
    <w:rsid w:val="00DF4B3F"/>
    <w:rsid w:val="00DF67D7"/>
    <w:rsid w:val="00DF6E31"/>
    <w:rsid w:val="00DF6FE2"/>
    <w:rsid w:val="00E02DF6"/>
    <w:rsid w:val="00E0464B"/>
    <w:rsid w:val="00E07490"/>
    <w:rsid w:val="00E12B2C"/>
    <w:rsid w:val="00E13745"/>
    <w:rsid w:val="00E234A5"/>
    <w:rsid w:val="00E253A2"/>
    <w:rsid w:val="00E309A8"/>
    <w:rsid w:val="00E47057"/>
    <w:rsid w:val="00E51858"/>
    <w:rsid w:val="00E53F70"/>
    <w:rsid w:val="00E60F48"/>
    <w:rsid w:val="00E756DC"/>
    <w:rsid w:val="00E82FB6"/>
    <w:rsid w:val="00E85F81"/>
    <w:rsid w:val="00E9599A"/>
    <w:rsid w:val="00EA4419"/>
    <w:rsid w:val="00EA4F71"/>
    <w:rsid w:val="00EC064E"/>
    <w:rsid w:val="00ED2476"/>
    <w:rsid w:val="00ED50CF"/>
    <w:rsid w:val="00ED740F"/>
    <w:rsid w:val="00EF28F9"/>
    <w:rsid w:val="00F051C3"/>
    <w:rsid w:val="00F07C28"/>
    <w:rsid w:val="00F1403B"/>
    <w:rsid w:val="00F21E9E"/>
    <w:rsid w:val="00F36A54"/>
    <w:rsid w:val="00F40296"/>
    <w:rsid w:val="00F44311"/>
    <w:rsid w:val="00F50283"/>
    <w:rsid w:val="00F624DD"/>
    <w:rsid w:val="00F71B8B"/>
    <w:rsid w:val="00F75C71"/>
    <w:rsid w:val="00F908AE"/>
    <w:rsid w:val="00F92984"/>
    <w:rsid w:val="00F972B7"/>
    <w:rsid w:val="00FA170F"/>
    <w:rsid w:val="00FA6BC8"/>
    <w:rsid w:val="00FB2F01"/>
    <w:rsid w:val="00FB59D4"/>
    <w:rsid w:val="00FB5F6C"/>
    <w:rsid w:val="00FB683E"/>
    <w:rsid w:val="00FC22DF"/>
    <w:rsid w:val="00FC4661"/>
    <w:rsid w:val="00FD2B8F"/>
    <w:rsid w:val="00FD3577"/>
    <w:rsid w:val="00FD4022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4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79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7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248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52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60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28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406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99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60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51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51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4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5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756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298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391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40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30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360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841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825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23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1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89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38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58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16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18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08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74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488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36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43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45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36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72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245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800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93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9574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87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646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86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98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43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745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33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32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594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1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04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32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58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79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945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504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876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gespe.sep.gob.mx/reforma_curricular/planes/lepri/bpda_lepri" TargetMode="External"/><Relationship Id="rId18" Type="http://schemas.openxmlformats.org/officeDocument/2006/relationships/hyperlink" Target="http://www.dgespe.sep.gob.mx/reforma_curricular/planes/lepri/aepli_lepri" TargetMode="External"/><Relationship Id="rId26" Type="http://schemas.openxmlformats.org/officeDocument/2006/relationships/hyperlink" Target="http://www.dgespe.sep.gob.mx/reforma_curricular/planes/lepri/padlebem_lepri" TargetMode="External"/><Relationship Id="rId39" Type="http://schemas.openxmlformats.org/officeDocument/2006/relationships/hyperlink" Target="http://www.dgespe.sep.gob.mx/reforma_curricular/planes/lepri/dfys_lepri" TargetMode="External"/><Relationship Id="rId21" Type="http://schemas.openxmlformats.org/officeDocument/2006/relationships/hyperlink" Target="http://www.dgespe.sep.gob.mx/reforma_curricular/planes/lepri/eheea_lepri" TargetMode="External"/><Relationship Id="rId34" Type="http://schemas.openxmlformats.org/officeDocument/2006/relationships/hyperlink" Target="http://www.dgespe.sep.gob.mx/reforma_curricular/planes/lepri/saye_lepri" TargetMode="External"/><Relationship Id="rId42" Type="http://schemas.openxmlformats.org/officeDocument/2006/relationships/hyperlink" Target="http://www.dgespe.sep.gob.mx/reforma_curricular/planes/lepri/o_lepri" TargetMode="External"/><Relationship Id="rId47" Type="http://schemas.openxmlformats.org/officeDocument/2006/relationships/hyperlink" Target="http://www.dgespe.sep.gob.mx/reforma_curricular/planes/lepri/ltiaalce_lepri" TargetMode="External"/><Relationship Id="rId50" Type="http://schemas.openxmlformats.org/officeDocument/2006/relationships/hyperlink" Target="http://www.dgespe.sep.gob.mx/reforma_curricular/planes/lepri/i_lepri" TargetMode="External"/><Relationship Id="rId55" Type="http://schemas.openxmlformats.org/officeDocument/2006/relationships/hyperlink" Target="http://www.dgespe.sep.gob.mx/reforma_curricular/planes/lepri/iatd_lepri" TargetMode="External"/><Relationship Id="rId7" Type="http://schemas.openxmlformats.org/officeDocument/2006/relationships/hyperlink" Target="http://www.dgespe.sep.gob.mx/reforma_curricular/planes/lepri/tp_lep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gespe.sep.gob.mx/reforma_curricular/planes/lepri/aald_lepri" TargetMode="External"/><Relationship Id="rId20" Type="http://schemas.openxmlformats.org/officeDocument/2006/relationships/hyperlink" Target="http://www.dgespe.sep.gob.mx/reforma_curricular/planes/lepri/hdleem_lepri" TargetMode="External"/><Relationship Id="rId29" Type="http://schemas.openxmlformats.org/officeDocument/2006/relationships/hyperlink" Target="http://www.dgespe.sep.gob.mx/reforma_curricular/planes/lepri/edcpe_lepri" TargetMode="External"/><Relationship Id="rId41" Type="http://schemas.openxmlformats.org/officeDocument/2006/relationships/hyperlink" Target="http://www.dgespe.sep.gob.mx/reforma_curricular/planes/lepri/cn_lepri" TargetMode="External"/><Relationship Id="rId54" Type="http://schemas.openxmlformats.org/officeDocument/2006/relationships/hyperlink" Target="http://www.dgespe.sep.gob.mx/reforma_curricular/planes/lepri/oyadlpes_lepr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gespe.sep.gob.mx/reforma_curricular/planes/lepri/ac_lepri" TargetMode="External"/><Relationship Id="rId11" Type="http://schemas.openxmlformats.org/officeDocument/2006/relationships/hyperlink" Target="http://www.dgespe.sep.gob.mx/reforma_curricular/planes/lepri/tdt_lepri" TargetMode="External"/><Relationship Id="rId24" Type="http://schemas.openxmlformats.org/officeDocument/2006/relationships/hyperlink" Target="http://www.dgespe.sep.gob.mx/reforma_curricular/planes/lepri/fcy_lepri" TargetMode="External"/><Relationship Id="rId32" Type="http://schemas.openxmlformats.org/officeDocument/2006/relationships/hyperlink" Target="http://www.dgespe.sep.gob.mx/reforma_curricular/planes/lepri/ayedlg_lepri" TargetMode="External"/><Relationship Id="rId37" Type="http://schemas.openxmlformats.org/officeDocument/2006/relationships/hyperlink" Target="http://www.dgespe.sep.gob.mx/reforma_curricular/planes/lepri/ea(ecyd_lepri" TargetMode="External"/><Relationship Id="rId40" Type="http://schemas.openxmlformats.org/officeDocument/2006/relationships/hyperlink" Target="http://www.dgespe.sep.gob.mx/reforma_curricular/planes/lepri/aalcnelp_lepri" TargetMode="External"/><Relationship Id="rId45" Type="http://schemas.openxmlformats.org/officeDocument/2006/relationships/hyperlink" Target="http://www.dgespe.sep.gob.mx/reforma_curricular/planes/lepri/o_lepri" TargetMode="External"/><Relationship Id="rId53" Type="http://schemas.openxmlformats.org/officeDocument/2006/relationships/hyperlink" Target="http://www.dgespe.sep.gob.mx/reforma_curricular/planes/lepri/oyadlped_lepri" TargetMode="External"/><Relationship Id="rId58" Type="http://schemas.openxmlformats.org/officeDocument/2006/relationships/hyperlink" Target="http://www.dgespe.sep.gob.mx/reforma_curricular/planes/lepri/pdis_lepri" TargetMode="External"/><Relationship Id="rId5" Type="http://schemas.openxmlformats.org/officeDocument/2006/relationships/hyperlink" Target="http://www.dgespe.sep.gob.mx/reforma_curricular/planes/lepri/pe_lepri" TargetMode="External"/><Relationship Id="rId15" Type="http://schemas.openxmlformats.org/officeDocument/2006/relationships/hyperlink" Target="http://www.dgespe.sep.gob.mx/reforma_curricular/planes/lepri/epea_lepri" TargetMode="External"/><Relationship Id="rId23" Type="http://schemas.openxmlformats.org/officeDocument/2006/relationships/hyperlink" Target="http://www.dgespe.sep.gob.mx/reforma_curricular/planes/lepri/ef_lepri" TargetMode="External"/><Relationship Id="rId28" Type="http://schemas.openxmlformats.org/officeDocument/2006/relationships/hyperlink" Target="http://www.dgespe.sep.gob.mx/reforma_curricular/planes/lepri/pdai_lepri" TargetMode="External"/><Relationship Id="rId36" Type="http://schemas.openxmlformats.org/officeDocument/2006/relationships/hyperlink" Target="http://www.dgespe.sep.gob.mx/reforma_curricular/planes/lepri/pdie_lepri" TargetMode="External"/><Relationship Id="rId49" Type="http://schemas.openxmlformats.org/officeDocument/2006/relationships/hyperlink" Target="http://www.dgespe.sep.gob.mx/reforma_curricular/planes/lepri/ia2_lepri" TargetMode="External"/><Relationship Id="rId57" Type="http://schemas.openxmlformats.org/officeDocument/2006/relationships/hyperlink" Target="http://www.dgespe.sep.gob.mx/reforma_curricular/planes/lepri/tdei_lepr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dgespe.sep.gob.mx/reforma_curricular/planes/lepri/pyge_lepri" TargetMode="External"/><Relationship Id="rId19" Type="http://schemas.openxmlformats.org/officeDocument/2006/relationships/hyperlink" Target="http://www.dgespe.sep.gob.mx/reforma_curricular/planes/lepri/pp_lepri" TargetMode="External"/><Relationship Id="rId31" Type="http://schemas.openxmlformats.org/officeDocument/2006/relationships/hyperlink" Target="http://www.dgespe.sep.gob.mx/reforma_curricular/planes/lepri/eg_lepri" TargetMode="External"/><Relationship Id="rId44" Type="http://schemas.openxmlformats.org/officeDocument/2006/relationships/hyperlink" Target="http://www.dgespe.sep.gob.mx/reforma_curricular/planes/lepri/o_lepri" TargetMode="External"/><Relationship Id="rId52" Type="http://schemas.openxmlformats.org/officeDocument/2006/relationships/hyperlink" Target="http://www.dgespe.sep.gob.mx/reforma_curricular/planes/lepri/ib_lepr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dgespe.sep.gob.mx/reforma_curricular/planes/lepri/esysfpcd_lepri" TargetMode="External"/><Relationship Id="rId9" Type="http://schemas.openxmlformats.org/officeDocument/2006/relationships/hyperlink" Target="http://www.dgespe.sep.gob.mx/reforma_curricular/planes/lepri/fdle_lepri" TargetMode="External"/><Relationship Id="rId14" Type="http://schemas.openxmlformats.org/officeDocument/2006/relationships/hyperlink" Target="http://www.dgespe.sep.gob.mx/reforma_curricular/planes/lepri/ada_lepri" TargetMode="External"/><Relationship Id="rId22" Type="http://schemas.openxmlformats.org/officeDocument/2006/relationships/hyperlink" Target="http://www.dgespe.sep.gob.mx/reforma_curricular/planes/lepri/ehedc_lepri" TargetMode="External"/><Relationship Id="rId27" Type="http://schemas.openxmlformats.org/officeDocument/2006/relationships/hyperlink" Target="http://www.dgespe.sep.gob.mx/reforma_curricular/planes/lepri/psdl_lepri" TargetMode="External"/><Relationship Id="rId30" Type="http://schemas.openxmlformats.org/officeDocument/2006/relationships/hyperlink" Target="http://www.dgespe.sep.gob.mx/reforma_curricular/planes/lepri/pdte_lepri" TargetMode="External"/><Relationship Id="rId35" Type="http://schemas.openxmlformats.org/officeDocument/2006/relationships/hyperlink" Target="http://www.dgespe.sep.gob.mx/reforma_curricular/planes/lepri/gsaye_lepri" TargetMode="External"/><Relationship Id="rId43" Type="http://schemas.openxmlformats.org/officeDocument/2006/relationships/hyperlink" Target="http://www.dgespe.sep.gob.mx/reforma_curricular/planes/lepri/o_lepri" TargetMode="External"/><Relationship Id="rId48" Type="http://schemas.openxmlformats.org/officeDocument/2006/relationships/hyperlink" Target="http://www.dgespe.sep.gob.mx/reforma_curricular/planes/lepri/ia1_lepri" TargetMode="External"/><Relationship Id="rId56" Type="http://schemas.openxmlformats.org/officeDocument/2006/relationships/hyperlink" Target="http://www.dgespe.sep.gob.mx/reforma_curricular/planes/lepri/edtd_lepri" TargetMode="External"/><Relationship Id="rId8" Type="http://schemas.openxmlformats.org/officeDocument/2006/relationships/hyperlink" Target="http://www.dgespe.sep.gob.mx/reforma_curricular/planes/lepri/hbplie_lepri" TargetMode="External"/><Relationship Id="rId51" Type="http://schemas.openxmlformats.org/officeDocument/2006/relationships/hyperlink" Target="http://www.dgespe.sep.gob.mx/reforma_curricular/planes/lepri/i_lepr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gespe.sep.gob.mx/reforma_curricular/planes/lepri/pddi_lepri" TargetMode="External"/><Relationship Id="rId17" Type="http://schemas.openxmlformats.org/officeDocument/2006/relationships/hyperlink" Target="http://www.dgespe.sep.gob.mx/reforma_curricular/planes/lepri/deis_lepri" TargetMode="External"/><Relationship Id="rId25" Type="http://schemas.openxmlformats.org/officeDocument/2006/relationships/hyperlink" Target="http://www.dgespe.sep.gob.mx/reforma_curricular/planes/lepri/fc_lepri" TargetMode="External"/><Relationship Id="rId33" Type="http://schemas.openxmlformats.org/officeDocument/2006/relationships/hyperlink" Target="http://www.dgespe.sep.gob.mx/reforma_curricular/planes/lepri/asaye_lepri" TargetMode="External"/><Relationship Id="rId38" Type="http://schemas.openxmlformats.org/officeDocument/2006/relationships/hyperlink" Target="http://www.dgespe.sep.gob.mx/reforma_curricular/planes/lepri/ea(vyt_lepri" TargetMode="External"/><Relationship Id="rId46" Type="http://schemas.openxmlformats.org/officeDocument/2006/relationships/hyperlink" Target="http://www.dgespe.sep.gob.mx/reforma_curricular/planes/lepri/ltele_lepri" TargetMode="External"/><Relationship Id="rId59" Type="http://schemas.openxmlformats.org/officeDocument/2006/relationships/hyperlink" Target="http://www.dgespe.sep.gob.mx/reforma_curricular/planes/lepri/pp_lep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5</cp:revision>
  <cp:lastPrinted>2014-08-22T15:30:00Z</cp:lastPrinted>
  <dcterms:created xsi:type="dcterms:W3CDTF">2014-08-22T15:16:00Z</dcterms:created>
  <dcterms:modified xsi:type="dcterms:W3CDTF">2014-08-22T15:31:00Z</dcterms:modified>
</cp:coreProperties>
</file>